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373" w14:textId="77777777" w:rsidR="00274483" w:rsidRPr="00274483" w:rsidRDefault="00274483" w:rsidP="00274483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74483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Modelo de Termo de Compromisso</w:t>
      </w:r>
    </w:p>
    <w:p w14:paraId="594B2D2E" w14:textId="77777777" w:rsidR="00274483" w:rsidRPr="00274483" w:rsidRDefault="00274483" w:rsidP="00274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TERMO DE COMPROMISSO DE PARTICIPAÇÃO NO PROGRAMA DE INOVAÇÃO ABERTA – CONECTA CINF.</w:t>
      </w:r>
    </w:p>
    <w:p w14:paraId="341125B6" w14:textId="1EDB9968" w:rsidR="00274483" w:rsidRPr="00274483" w:rsidRDefault="00274483" w:rsidP="002744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 xml:space="preserve">Pelo presente instrumento, a empresa 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[Razão Social]</w:t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, inscrita no CNPJ sob o nº 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[número]</w:t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, com sede em 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[endereço completo]</w:t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, neste ato representada por seu(sua) representante legal 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[nome completo]</w:t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, doravante denominada 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EMPRESA PARTICIPANTE</w:t>
      </w:r>
      <w:r w:rsidRPr="00274483">
        <w:rPr>
          <w:rFonts w:ascii="Arial" w:eastAsia="Times New Roman" w:hAnsi="Arial" w:cs="Arial"/>
          <w:color w:val="000000"/>
          <w:lang w:eastAsia="pt-BR"/>
        </w:rPr>
        <w:t>, declara que tem ciência e concorda com os termos do Edital de Chamamento Público nº 0</w:t>
      </w:r>
      <w:r>
        <w:rPr>
          <w:rFonts w:ascii="Arial" w:eastAsia="Times New Roman" w:hAnsi="Arial" w:cs="Arial"/>
          <w:color w:val="000000"/>
          <w:lang w:eastAsia="pt-BR"/>
        </w:rPr>
        <w:t>5</w:t>
      </w:r>
      <w:r w:rsidRPr="00274483">
        <w:rPr>
          <w:rFonts w:ascii="Arial" w:eastAsia="Times New Roman" w:hAnsi="Arial" w:cs="Arial"/>
          <w:color w:val="000000"/>
          <w:lang w:eastAsia="pt-BR"/>
        </w:rPr>
        <w:t>/2025, comprometendo-se a:</w:t>
      </w:r>
    </w:p>
    <w:p w14:paraId="77CE7098" w14:textId="2E384752" w:rsidR="00274483" w:rsidRDefault="00274483" w:rsidP="00274483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 xml:space="preserve">Participar ativamente das atividades do Programa de Inovação Aberta – Conecta CINF, promovido pelo Centro de Inovação Norberto </w:t>
      </w:r>
      <w:proofErr w:type="spellStart"/>
      <w:r w:rsidRPr="00274483">
        <w:rPr>
          <w:rFonts w:ascii="Arial" w:eastAsia="Times New Roman" w:hAnsi="Arial" w:cs="Arial"/>
          <w:color w:val="000000"/>
          <w:lang w:eastAsia="pt-BR"/>
        </w:rPr>
        <w:t>Frahm</w:t>
      </w:r>
      <w:proofErr w:type="spellEnd"/>
      <w:r w:rsidRPr="00274483">
        <w:rPr>
          <w:rFonts w:ascii="Arial" w:eastAsia="Times New Roman" w:hAnsi="Arial" w:cs="Arial"/>
          <w:color w:val="000000"/>
          <w:lang w:eastAsia="pt-BR"/>
        </w:rPr>
        <w:t>;</w:t>
      </w:r>
    </w:p>
    <w:p w14:paraId="4014EE07" w14:textId="77777777" w:rsidR="00274483" w:rsidRDefault="00274483" w:rsidP="00274483">
      <w:pPr>
        <w:spacing w:before="24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44AF8EE1" w14:textId="77777777" w:rsidR="00274483" w:rsidRDefault="00274483" w:rsidP="002744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Fornecer dados, informações e contexto relevantes para que as startups desenvolvam soluções para seus desafios;</w:t>
      </w:r>
    </w:p>
    <w:p w14:paraId="1E09313F" w14:textId="77777777" w:rsidR="00274483" w:rsidRDefault="00274483" w:rsidP="00274483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p w14:paraId="29770FAE" w14:textId="77777777" w:rsidR="00274483" w:rsidRPr="00274483" w:rsidRDefault="00274483" w:rsidP="002744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Participar de reuniões, mentorias e interações previstas no cronograma do programa;</w:t>
      </w:r>
      <w:r w:rsidRPr="00274483">
        <w:rPr>
          <w:rFonts w:ascii="Arial" w:eastAsia="Times New Roman" w:hAnsi="Arial" w:cs="Arial"/>
          <w:color w:val="000000"/>
          <w:lang w:eastAsia="pt-BR"/>
        </w:rPr>
        <w:br/>
      </w:r>
      <w:r w:rsidRPr="00274483">
        <w:rPr>
          <w:rFonts w:ascii="Arial" w:eastAsia="Times New Roman" w:hAnsi="Arial" w:cs="Arial"/>
          <w:color w:val="000000"/>
          <w:lang w:eastAsia="pt-BR"/>
        </w:rPr>
        <w:br/>
      </w:r>
    </w:p>
    <w:p w14:paraId="4846B120" w14:textId="77777777" w:rsidR="00274483" w:rsidRDefault="00274483" w:rsidP="002744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 xml:space="preserve">Avaliar a </w:t>
      </w:r>
      <w:r w:rsidRPr="00274483">
        <w:rPr>
          <w:rFonts w:ascii="Arial" w:eastAsia="Times New Roman" w:hAnsi="Arial" w:cs="Arial"/>
          <w:i/>
          <w:iCs/>
          <w:color w:val="000000"/>
          <w:lang w:eastAsia="pt-BR"/>
        </w:rPr>
        <w:t>possibilidade</w:t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 de realizar investimentos, contratar soluções ou financiar provas de conceito (</w:t>
      </w:r>
      <w:proofErr w:type="spellStart"/>
      <w:r w:rsidRPr="00274483">
        <w:rPr>
          <w:rFonts w:ascii="Arial" w:eastAsia="Times New Roman" w:hAnsi="Arial" w:cs="Arial"/>
          <w:color w:val="000000"/>
          <w:lang w:eastAsia="pt-BR"/>
        </w:rPr>
        <w:t>POCs</w:t>
      </w:r>
      <w:proofErr w:type="spellEnd"/>
      <w:r w:rsidRPr="00274483">
        <w:rPr>
          <w:rFonts w:ascii="Arial" w:eastAsia="Times New Roman" w:hAnsi="Arial" w:cs="Arial"/>
          <w:color w:val="000000"/>
          <w:lang w:eastAsia="pt-BR"/>
        </w:rPr>
        <w:t>) com as startups participantes;</w:t>
      </w:r>
    </w:p>
    <w:p w14:paraId="57A1448D" w14:textId="5B05FFF3" w:rsidR="00274483" w:rsidRPr="00274483" w:rsidRDefault="00274483" w:rsidP="0027448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br/>
      </w:r>
    </w:p>
    <w:p w14:paraId="74CD3BA0" w14:textId="77777777" w:rsidR="00274483" w:rsidRDefault="00274483" w:rsidP="002744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Respeitar o direito de preferência pelo período de 12 (doze) meses, conforme previsto no edital;</w:t>
      </w:r>
    </w:p>
    <w:p w14:paraId="60CFB3DB" w14:textId="30349145" w:rsidR="00274483" w:rsidRPr="00274483" w:rsidRDefault="00274483" w:rsidP="0027448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1B33C236" w14:textId="77777777" w:rsidR="00274483" w:rsidRPr="00274483" w:rsidRDefault="00274483" w:rsidP="002744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Manter postura ética e colaborativa durante toda a duração do programa.</w:t>
      </w:r>
    </w:p>
    <w:p w14:paraId="2BAE4971" w14:textId="77777777" w:rsidR="00274483" w:rsidRPr="00274483" w:rsidRDefault="00274483" w:rsidP="00274483">
      <w:pPr>
        <w:numPr>
          <w:ilvl w:val="0"/>
          <w:numId w:val="1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 xml:space="preserve">O participante se compromete a dispor em seu contrato uma cláusula que autoriza, expressamente, a divulgação de fotos, imagens, filmagens, entre outros meios de comunicação utilizados pelo Centro de Inovação Norberto </w:t>
      </w:r>
      <w:proofErr w:type="spellStart"/>
      <w:r w:rsidRPr="00274483">
        <w:rPr>
          <w:rFonts w:ascii="Arial" w:eastAsia="Times New Roman" w:hAnsi="Arial" w:cs="Arial"/>
          <w:color w:val="000000"/>
          <w:lang w:eastAsia="pt-BR"/>
        </w:rPr>
        <w:t>Frahm</w:t>
      </w:r>
      <w:proofErr w:type="spellEnd"/>
      <w:r w:rsidRPr="00274483">
        <w:rPr>
          <w:rFonts w:ascii="Arial" w:eastAsia="Times New Roman" w:hAnsi="Arial" w:cs="Arial"/>
          <w:color w:val="000000"/>
          <w:lang w:eastAsia="pt-BR"/>
        </w:rPr>
        <w:t xml:space="preserve">. A ausência de tal cláusula exime o Centro de Inovação Norberto </w:t>
      </w:r>
      <w:proofErr w:type="spellStart"/>
      <w:r w:rsidRPr="00274483">
        <w:rPr>
          <w:rFonts w:ascii="Arial" w:eastAsia="Times New Roman" w:hAnsi="Arial" w:cs="Arial"/>
          <w:color w:val="000000"/>
          <w:lang w:eastAsia="pt-BR"/>
        </w:rPr>
        <w:t>Frahm</w:t>
      </w:r>
      <w:proofErr w:type="spellEnd"/>
      <w:r w:rsidRPr="00274483">
        <w:rPr>
          <w:rFonts w:ascii="Arial" w:eastAsia="Times New Roman" w:hAnsi="Arial" w:cs="Arial"/>
          <w:color w:val="000000"/>
          <w:lang w:eastAsia="pt-BR"/>
        </w:rPr>
        <w:t xml:space="preserve"> de qualquer sansão decorrente do descumprimento da presente cláusula.</w:t>
      </w:r>
    </w:p>
    <w:p w14:paraId="584433E3" w14:textId="77777777" w:rsidR="00274483" w:rsidRPr="00274483" w:rsidRDefault="00274483" w:rsidP="00274483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Considerando que as partes, no âmbito deste contrato, poderão vir a ter acesso a Dados Pessoais de colaboradores, prepostos, clientes, associados, gestores e parceiros comerciais, as partes se obrigam a cumprir integralmente os requisitos da presente cláusula e da legislação de proteção de dados aplicável no Brasil, incluindo, mas não se limitando à Lei no 13.709/187  (Lei Geral de Proteção de Dados Pessoais – “LGPD”), como também se obrigam a garantir que seus empregados, agentes e subcontratados observem seus dispositivos.</w:t>
      </w:r>
    </w:p>
    <w:p w14:paraId="4B878260" w14:textId="77777777" w:rsidR="00274483" w:rsidRPr="00274483" w:rsidRDefault="00274483" w:rsidP="00274483">
      <w:pPr>
        <w:numPr>
          <w:ilvl w:val="0"/>
          <w:numId w:val="1"/>
        </w:numPr>
        <w:spacing w:before="240"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t>Para fins da presente cláusula, “Dado Pessoal” significa qualquer informação relacionada a pessoa natural identificada ou identificável que seja coletada em decorrência das obrigações das partes no contexto deste Contrato, bem como informações que são compartilhadas com ou disponibilizadas à outra parte nos termos deste instrumento e nos termos das normas internas do CINF, que o participante se obriga a respeitar.</w:t>
      </w:r>
    </w:p>
    <w:p w14:paraId="28A180D5" w14:textId="77777777" w:rsidR="00274483" w:rsidRPr="00274483" w:rsidRDefault="00274483" w:rsidP="00274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82AB1" w14:textId="77777777" w:rsidR="00274483" w:rsidRPr="00274483" w:rsidRDefault="00274483" w:rsidP="0027448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483">
        <w:rPr>
          <w:rFonts w:ascii="Arial" w:eastAsia="Times New Roman" w:hAnsi="Arial" w:cs="Arial"/>
          <w:color w:val="000000"/>
          <w:lang w:eastAsia="pt-BR"/>
        </w:rPr>
        <w:lastRenderedPageBreak/>
        <w:t xml:space="preserve">Rio do Sul (SC), ___ de _______________ </w:t>
      </w:r>
      <w:proofErr w:type="spellStart"/>
      <w:r w:rsidRPr="00274483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274483"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3DEAB4CC" w14:textId="77777777" w:rsidR="00274483" w:rsidRPr="00274483" w:rsidRDefault="00274483" w:rsidP="00274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48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7448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026D08C" w14:textId="77777777" w:rsidR="00274483" w:rsidRPr="00274483" w:rsidRDefault="00274483" w:rsidP="0027448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</w:t>
      </w:r>
      <w:r w:rsidRPr="00274483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Pr="00274483">
        <w:rPr>
          <w:rFonts w:ascii="Arial" w:eastAsia="Times New Roman" w:hAnsi="Arial" w:cs="Arial"/>
          <w:color w:val="000000"/>
          <w:lang w:eastAsia="pt-BR"/>
        </w:rPr>
        <w:t xml:space="preserve"> Assinatura do Representante Legal</w:t>
      </w:r>
      <w:r w:rsidRPr="00274483">
        <w:rPr>
          <w:rFonts w:ascii="Arial" w:eastAsia="Times New Roman" w:hAnsi="Arial" w:cs="Arial"/>
          <w:color w:val="000000"/>
          <w:lang w:eastAsia="pt-BR"/>
        </w:rPr>
        <w:br/>
        <w:t xml:space="preserve"> Nome:</w:t>
      </w:r>
      <w:r w:rsidRPr="00274483">
        <w:rPr>
          <w:rFonts w:ascii="Arial" w:eastAsia="Times New Roman" w:hAnsi="Arial" w:cs="Arial"/>
          <w:color w:val="000000"/>
          <w:lang w:eastAsia="pt-BR"/>
        </w:rPr>
        <w:br/>
        <w:t xml:space="preserve"> Cargo:</w:t>
      </w:r>
      <w:r w:rsidRPr="00274483">
        <w:rPr>
          <w:rFonts w:ascii="Arial" w:eastAsia="Times New Roman" w:hAnsi="Arial" w:cs="Arial"/>
          <w:color w:val="000000"/>
          <w:lang w:eastAsia="pt-BR"/>
        </w:rPr>
        <w:br/>
        <w:t xml:space="preserve"> Telefone:</w:t>
      </w:r>
      <w:r w:rsidRPr="00274483">
        <w:rPr>
          <w:rFonts w:ascii="Arial" w:eastAsia="Times New Roman" w:hAnsi="Arial" w:cs="Arial"/>
          <w:color w:val="000000"/>
          <w:lang w:eastAsia="pt-BR"/>
        </w:rPr>
        <w:br/>
        <w:t xml:space="preserve"> E-mail:</w:t>
      </w:r>
    </w:p>
    <w:p w14:paraId="6B5B74A9" w14:textId="77777777" w:rsidR="00504387" w:rsidRDefault="00504387"/>
    <w:sectPr w:rsidR="005043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2142" w14:textId="77777777" w:rsidR="004C47F9" w:rsidRDefault="004C47F9" w:rsidP="00274483">
      <w:pPr>
        <w:spacing w:after="0" w:line="240" w:lineRule="auto"/>
      </w:pPr>
      <w:r>
        <w:separator/>
      </w:r>
    </w:p>
  </w:endnote>
  <w:endnote w:type="continuationSeparator" w:id="0">
    <w:p w14:paraId="07BE3C54" w14:textId="77777777" w:rsidR="004C47F9" w:rsidRDefault="004C47F9" w:rsidP="0027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BF62" w14:textId="77777777" w:rsidR="002936AA" w:rsidRPr="00EE38E0" w:rsidRDefault="002936AA" w:rsidP="00293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Agência de Desenvolvimento, Tecnologia e Inovação Sassafrás – Agência Sassafrás – CNPJ 45.704.957/0001-57</w:t>
    </w:r>
  </w:p>
  <w:p w14:paraId="297C150E" w14:textId="77777777" w:rsidR="002936AA" w:rsidRPr="00EE38E0" w:rsidRDefault="002936AA" w:rsidP="00293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Rua Herculano Nunes Teixeira, 105, Sala 2, Bairro </w:t>
    </w:r>
    <w:proofErr w:type="spellStart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Budag</w:t>
    </w:r>
    <w:proofErr w:type="spellEnd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- Complemento: Centro de Inovação Norberto </w:t>
    </w:r>
    <w:proofErr w:type="spellStart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Frahm</w:t>
    </w:r>
    <w:proofErr w:type="spellEnd"/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– CINF</w:t>
    </w:r>
  </w:p>
  <w:p w14:paraId="184076B5" w14:textId="77777777" w:rsidR="002936AA" w:rsidRPr="00EE38E0" w:rsidRDefault="002936AA" w:rsidP="00293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E38E0">
      <w:rPr>
        <w:rFonts w:ascii="Arial" w:eastAsia="Times New Roman" w:hAnsi="Arial" w:cs="Arial"/>
        <w:color w:val="000000"/>
        <w:sz w:val="16"/>
        <w:szCs w:val="16"/>
        <w:lang w:eastAsia="pt-BR"/>
      </w:rPr>
      <w:t> CEP 89165-478, Rio do Sul – Santa Catarina – Telefone (47) 3531-0500</w:t>
    </w:r>
  </w:p>
  <w:p w14:paraId="7D7527C7" w14:textId="77777777" w:rsidR="002936AA" w:rsidRDefault="002936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674D" w14:textId="77777777" w:rsidR="004C47F9" w:rsidRDefault="004C47F9" w:rsidP="00274483">
      <w:pPr>
        <w:spacing w:after="0" w:line="240" w:lineRule="auto"/>
      </w:pPr>
      <w:r>
        <w:separator/>
      </w:r>
    </w:p>
  </w:footnote>
  <w:footnote w:type="continuationSeparator" w:id="0">
    <w:p w14:paraId="2361D76E" w14:textId="77777777" w:rsidR="004C47F9" w:rsidRDefault="004C47F9" w:rsidP="0027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68B1" w14:textId="14BDBC20" w:rsidR="00274483" w:rsidRDefault="00274483">
    <w:pPr>
      <w:pStyle w:val="Cabealho"/>
    </w:pPr>
    <w:r>
      <w:rPr>
        <w:noProof/>
      </w:rPr>
      <w:drawing>
        <wp:inline distT="0" distB="0" distL="0" distR="0" wp14:anchorId="59F71501" wp14:editId="2E8C9C37">
          <wp:extent cx="1828800" cy="4333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56" b="37350"/>
                  <a:stretch/>
                </pic:blipFill>
                <pic:spPr bwMode="auto">
                  <a:xfrm>
                    <a:off x="0" y="0"/>
                    <a:ext cx="1847123" cy="437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9844F" wp14:editId="30F2EEF4">
          <wp:simplePos x="0" y="0"/>
          <wp:positionH relativeFrom="column">
            <wp:posOffset>4095750</wp:posOffset>
          </wp:positionH>
          <wp:positionV relativeFrom="paragraph">
            <wp:posOffset>-48260</wp:posOffset>
          </wp:positionV>
          <wp:extent cx="1331495" cy="491046"/>
          <wp:effectExtent l="0" t="0" r="2540" b="4445"/>
          <wp:wrapNone/>
          <wp:docPr id="1845051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90442" name="Imagem 20569904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495" cy="491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1368F"/>
    <w:multiLevelType w:val="multilevel"/>
    <w:tmpl w:val="97B4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3"/>
    <w:rsid w:val="00020D65"/>
    <w:rsid w:val="00274483"/>
    <w:rsid w:val="00287696"/>
    <w:rsid w:val="002936AA"/>
    <w:rsid w:val="004C47F9"/>
    <w:rsid w:val="0050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B45FE"/>
  <w15:chartTrackingRefBased/>
  <w15:docId w15:val="{2E8072A9-CE20-49D2-BCA0-60312B78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74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744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44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483"/>
  </w:style>
  <w:style w:type="paragraph" w:styleId="Rodap">
    <w:name w:val="footer"/>
    <w:basedOn w:val="Normal"/>
    <w:link w:val="RodapChar"/>
    <w:uiPriority w:val="99"/>
    <w:unhideWhenUsed/>
    <w:rsid w:val="00274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2025-07-28T12:57:00Z</dcterms:created>
  <dcterms:modified xsi:type="dcterms:W3CDTF">2025-07-28T13:19:00Z</dcterms:modified>
</cp:coreProperties>
</file>